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59B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НАЦІОНАЛЬНИЙ ЛІНГВІСТИЧНИЙ УНІВЕРСИТЕТ</w:t>
      </w:r>
    </w:p>
    <w:p w:rsidR="00ED0A5A" w:rsidRPr="00D723BF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BF">
        <w:rPr>
          <w:rFonts w:ascii="Times New Roman" w:hAnsi="Times New Roman" w:cs="Times New Roman"/>
          <w:sz w:val="28"/>
          <w:szCs w:val="28"/>
          <w:lang w:val="uk-UA"/>
        </w:rPr>
        <w:t>Факультет романської філології і перекладу</w:t>
      </w:r>
    </w:p>
    <w:p w:rsidR="00ED0A5A" w:rsidRPr="00D723BF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3BF">
        <w:rPr>
          <w:rFonts w:ascii="Times New Roman" w:hAnsi="Times New Roman" w:cs="Times New Roman"/>
          <w:sz w:val="28"/>
          <w:szCs w:val="28"/>
          <w:lang w:val="uk-UA"/>
        </w:rPr>
        <w:t>Кафедра педагогіки, методики викладання іноземних мов й інформаційно-комунікаційних технологій</w:t>
      </w:r>
    </w:p>
    <w:p w:rsidR="00ED0A5A" w:rsidRPr="00D723BF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ПІДВИЩЕННЯ КВАЛІФІКАЦІЇ НАУКОВО-ПЕДАГОГІЧНИХ ПРАЦІВНИКІВ </w:t>
      </w: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«Сучасні технології та засоби навчання іноземних мов і культур»</w:t>
      </w:r>
    </w:p>
    <w:p w:rsidR="00ED0A5A" w:rsidRPr="00C246C0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C246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галузь знань 01 – освіта / педагогіка; 011 – освітні, педагогічні науки</w:t>
      </w:r>
    </w:p>
    <w:p w:rsidR="00ED0A5A" w:rsidRPr="00C246C0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Pr="007E59B2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Pr="007E59B2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Pr="007E59B2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ED0A5A" w:rsidRPr="007E59B2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E039A5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підвищення кваліфікації – денна</w:t>
      </w:r>
    </w:p>
    <w:p w:rsidR="00ED0A5A" w:rsidRPr="00854AAE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4A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Кількість кредитів ЄКТС – </w:t>
      </w:r>
      <w:r w:rsidR="007C3F9F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Pr="007E59B2" w:rsidRDefault="00ED0A5A" w:rsidP="00ED0A5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59B2">
        <w:rPr>
          <w:rFonts w:ascii="Times New Roman" w:hAnsi="Times New Roman" w:cs="Times New Roman"/>
          <w:sz w:val="28"/>
          <w:szCs w:val="28"/>
          <w:lang w:val="uk-UA"/>
        </w:rPr>
        <w:t>КИЇВ – 202</w:t>
      </w:r>
      <w:r w:rsidR="00F33DA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ПРОГРАМА ПІДВИЩЕННЯ КВАЛІФІКАЦІЇ НАУКОВО-ПЕДАГОГІЧНИХ ПРАЦІВНИКІВ «Сучасні технології та засоби навчання іноземних мов і культур».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  <w:r w:rsidRPr="000B5DE2">
        <w:rPr>
          <w:rFonts w:ascii="Times New Roman" w:hAnsi="Times New Roman" w:cs="Times New Roman"/>
          <w:sz w:val="28"/>
          <w:szCs w:val="28"/>
          <w:lang w:val="uk-UA"/>
        </w:rPr>
        <w:t>Оксана БІГИЧ</w:t>
      </w:r>
      <w:r>
        <w:rPr>
          <w:rFonts w:ascii="Times New Roman" w:hAnsi="Times New Roman" w:cs="Times New Roman"/>
          <w:sz w:val="28"/>
          <w:szCs w:val="28"/>
          <w:lang w:val="uk-UA"/>
        </w:rPr>
        <w:t>, доктор педагогічних наук, професор, професор кафедри педагогіки, методики викладання іноземних мов й інформаційно-комунікаційних технологій.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5F8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Рецензенти:</w:t>
      </w:r>
    </w:p>
    <w:p w:rsidR="00ED0A5A" w:rsidRPr="0033241A" w:rsidRDefault="00ED0A5A" w:rsidP="00ED0A5A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41A">
        <w:rPr>
          <w:rFonts w:ascii="Times New Roman" w:hAnsi="Times New Roman" w:cs="Times New Roman"/>
          <w:sz w:val="28"/>
          <w:szCs w:val="28"/>
          <w:lang w:val="uk-UA"/>
        </w:rPr>
        <w:t xml:space="preserve">Любов </w:t>
      </w:r>
      <w:r>
        <w:rPr>
          <w:rFonts w:ascii="Times New Roman" w:hAnsi="Times New Roman" w:cs="Times New Roman"/>
          <w:sz w:val="28"/>
          <w:szCs w:val="28"/>
          <w:lang w:val="uk-UA"/>
        </w:rPr>
        <w:t>ЗЄНЯ</w:t>
      </w:r>
      <w:r w:rsidRPr="003324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доцент, професор кафедри німецької філології і перекладу Київського національного лінгвістичного університету;</w:t>
      </w:r>
    </w:p>
    <w:p w:rsidR="00ED0A5A" w:rsidRPr="0033241A" w:rsidRDefault="00ED0A5A" w:rsidP="00ED0A5A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41A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r>
        <w:rPr>
          <w:rFonts w:ascii="Times New Roman" w:hAnsi="Times New Roman" w:cs="Times New Roman"/>
          <w:sz w:val="28"/>
          <w:szCs w:val="28"/>
          <w:lang w:val="uk-UA"/>
        </w:rPr>
        <w:t>ЗАДОРОЖНА</w:t>
      </w:r>
      <w:r w:rsidRPr="003324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професор, завідувач </w:t>
      </w:r>
      <w:r w:rsidRPr="00EC16E1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англійської</w:t>
      </w:r>
      <w:r w:rsidR="006A768D"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філології та методики навчання</w:t>
      </w:r>
      <w:r w:rsidR="006A768D"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англійської</w:t>
      </w:r>
      <w:r w:rsidR="006A768D"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мови</w:t>
      </w:r>
      <w:r w:rsidR="006A768D" w:rsidRPr="006A7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Тернопільського національного педагогічного університету імені Володимира Гнатюка; </w:t>
      </w:r>
    </w:p>
    <w:p w:rsidR="00ED0A5A" w:rsidRPr="0033241A" w:rsidRDefault="00ED0A5A" w:rsidP="00ED0A5A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41A">
        <w:rPr>
          <w:rFonts w:ascii="Times New Roman" w:hAnsi="Times New Roman" w:cs="Times New Roman"/>
          <w:sz w:val="28"/>
          <w:szCs w:val="28"/>
          <w:lang w:val="uk-UA"/>
        </w:rPr>
        <w:t xml:space="preserve">Богдана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ЛАБІНСЬКА, доктор педагогічних наук, професор, завідувач кафедри іноземних мов для гуманітарних факультетів Чернівецького національного університету імені Юрія Федьковича. 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Pr="00EB52B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СХВАЛЕНО </w:t>
      </w:r>
      <w:r w:rsidRPr="0033241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кафедри педагогіки, методики викладання іноземних мов й інформаційно-комунікаційних технологій </w:t>
      </w:r>
      <w:r w:rsidR="007C3F9F">
        <w:rPr>
          <w:rFonts w:ascii="Times New Roman" w:hAnsi="Times New Roman" w:cs="Times New Roman"/>
          <w:sz w:val="28"/>
          <w:szCs w:val="28"/>
          <w:lang w:val="uk-UA"/>
        </w:rPr>
        <w:t>16 червня</w:t>
      </w:r>
      <w:r w:rsidRPr="00EB52B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C3F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52BA">
        <w:rPr>
          <w:rFonts w:ascii="Times New Roman" w:hAnsi="Times New Roman" w:cs="Times New Roman"/>
          <w:sz w:val="28"/>
          <w:szCs w:val="28"/>
          <w:lang w:val="uk-UA"/>
        </w:rPr>
        <w:t xml:space="preserve"> року протокол № </w:t>
      </w:r>
      <w:r w:rsidR="007C3F9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B52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4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</w:t>
      </w:r>
      <w:r w:rsidRPr="000B5DE2">
        <w:rPr>
          <w:rFonts w:ascii="Times New Roman" w:hAnsi="Times New Roman" w:cs="Times New Roman"/>
          <w:sz w:val="28"/>
          <w:szCs w:val="28"/>
          <w:lang w:val="uk-UA"/>
        </w:rPr>
        <w:t>Валентина ЧЕРНИШ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Pr="007C3F9F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СХВАЛЕНО </w:t>
      </w:r>
      <w:r w:rsidRPr="0033241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вченої ради факультету романської філології і </w:t>
      </w:r>
      <w:r w:rsidRPr="00014CB7">
        <w:rPr>
          <w:rFonts w:ascii="Times New Roman" w:hAnsi="Times New Roman" w:cs="Times New Roman"/>
          <w:sz w:val="28"/>
          <w:szCs w:val="28"/>
          <w:lang w:val="uk-UA"/>
        </w:rPr>
        <w:t>перекладу 2</w:t>
      </w:r>
      <w:r w:rsidR="007C3F9F" w:rsidRPr="00014CB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768D" w:rsidRPr="006A7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3F9F" w:rsidRPr="00014CB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014CB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C3F9F" w:rsidRPr="00014C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4CB7">
        <w:rPr>
          <w:rFonts w:ascii="Times New Roman" w:hAnsi="Times New Roman" w:cs="Times New Roman"/>
          <w:sz w:val="28"/>
          <w:szCs w:val="28"/>
          <w:lang w:val="uk-UA"/>
        </w:rPr>
        <w:t xml:space="preserve"> року протокол № </w:t>
      </w:r>
      <w:r w:rsidR="00014CB7" w:rsidRPr="00014CB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14C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0A5A" w:rsidRPr="007C3F9F" w:rsidRDefault="007C3F9F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г</w:t>
      </w:r>
      <w:r w:rsidR="00ED0A5A" w:rsidRPr="00162C6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ED0A5A" w:rsidRPr="00162C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вченої ради факультету ______________________</w:t>
      </w:r>
      <w:r w:rsidRPr="007C3F9F">
        <w:rPr>
          <w:rFonts w:ascii="Times New Roman" w:hAnsi="Times New Roman" w:cs="Times New Roman"/>
          <w:sz w:val="28"/>
          <w:szCs w:val="28"/>
          <w:lang w:val="uk-UA"/>
        </w:rPr>
        <w:t xml:space="preserve">Віра РУБАН 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3241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вченої ради Київського національного лінгвістичного університету </w:t>
      </w:r>
      <w:r w:rsidR="006A768D" w:rsidRPr="006A768D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F33DA6" w:rsidRPr="00F33DA6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Pr="00F33DA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33DA6" w:rsidRPr="00F33D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DA6">
        <w:rPr>
          <w:rFonts w:ascii="Times New Roman" w:hAnsi="Times New Roman" w:cs="Times New Roman"/>
          <w:sz w:val="28"/>
          <w:szCs w:val="28"/>
          <w:lang w:val="uk-UA"/>
        </w:rPr>
        <w:t xml:space="preserve"> року протокол №</w:t>
      </w:r>
      <w:r w:rsidR="00F33DA6" w:rsidRPr="00F33DA6">
        <w:rPr>
          <w:rFonts w:ascii="Times New Roman" w:hAnsi="Times New Roman" w:cs="Times New Roman"/>
          <w:sz w:val="28"/>
          <w:szCs w:val="28"/>
          <w:lang w:val="uk-UA"/>
        </w:rPr>
        <w:t xml:space="preserve"> 21.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C6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вченої ради Університету____________________</w:t>
      </w:r>
      <w:r w:rsidRPr="00162C66">
        <w:rPr>
          <w:rFonts w:ascii="Times New Roman" w:hAnsi="Times New Roman" w:cs="Times New Roman"/>
          <w:sz w:val="28"/>
          <w:szCs w:val="28"/>
          <w:lang w:val="uk-UA"/>
        </w:rPr>
        <w:t>Роман ВАСЬКО</w:t>
      </w: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Default="00ED0A5A" w:rsidP="00ED0A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5A" w:rsidRPr="009D7D27" w:rsidRDefault="00ED0A5A" w:rsidP="00ED0A5A">
      <w:pPr>
        <w:pStyle w:val="a3"/>
        <w:widowControl w:val="0"/>
        <w:numPr>
          <w:ilvl w:val="0"/>
          <w:numId w:val="2"/>
        </w:numPr>
        <w:tabs>
          <w:tab w:val="left" w:pos="266"/>
          <w:tab w:val="left" w:pos="900"/>
          <w:tab w:val="left" w:pos="990"/>
        </w:tabs>
        <w:spacing w:after="0" w:line="276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</w:t>
      </w:r>
      <w:r w:rsidRPr="009D7D27">
        <w:rPr>
          <w:rFonts w:ascii="Times New Roman" w:hAnsi="Times New Roman"/>
          <w:b/>
          <w:sz w:val="28"/>
          <w:szCs w:val="28"/>
          <w:lang w:val="uk-UA"/>
        </w:rPr>
        <w:t xml:space="preserve">агальний обсяг програми: </w:t>
      </w:r>
      <w:r w:rsidRPr="009D7D2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C3F9F">
        <w:rPr>
          <w:rFonts w:ascii="Times New Roman" w:hAnsi="Times New Roman"/>
          <w:sz w:val="28"/>
          <w:szCs w:val="28"/>
          <w:lang w:val="uk-UA"/>
        </w:rPr>
        <w:t>4</w:t>
      </w:r>
      <w:r w:rsidRPr="009D7D27">
        <w:rPr>
          <w:rFonts w:ascii="Times New Roman" w:hAnsi="Times New Roman"/>
          <w:bCs/>
          <w:sz w:val="28"/>
          <w:szCs w:val="28"/>
          <w:lang w:val="uk-UA"/>
        </w:rPr>
        <w:t xml:space="preserve">кредити ЄКТС; </w:t>
      </w:r>
      <w:r w:rsidR="007C3F9F">
        <w:rPr>
          <w:rFonts w:ascii="Times New Roman" w:hAnsi="Times New Roman"/>
          <w:bCs/>
          <w:sz w:val="28"/>
          <w:szCs w:val="28"/>
          <w:lang w:val="uk-UA"/>
        </w:rPr>
        <w:t>12</w:t>
      </w:r>
      <w:r w:rsidRPr="009D7D27">
        <w:rPr>
          <w:rFonts w:ascii="Times New Roman" w:hAnsi="Times New Roman"/>
          <w:bCs/>
          <w:sz w:val="28"/>
          <w:szCs w:val="28"/>
          <w:lang w:val="uk-UA"/>
        </w:rPr>
        <w:t>0 годин, зокрема</w:t>
      </w:r>
      <w:r w:rsidRPr="009D7D27">
        <w:rPr>
          <w:rFonts w:ascii="Times New Roman" w:hAnsi="Times New Roman"/>
          <w:sz w:val="28"/>
          <w:szCs w:val="28"/>
          <w:lang w:val="uk-U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3828"/>
      </w:tblGrid>
      <w:tr w:rsidR="00ED0A5A" w:rsidRPr="009D7D27" w:rsidTr="00673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ED0A5A" w:rsidP="00673A3B">
            <w:pPr>
              <w:pStyle w:val="a3"/>
              <w:widowControl w:val="0"/>
              <w:tabs>
                <w:tab w:val="left" w:pos="900"/>
                <w:tab w:val="left" w:pos="990"/>
              </w:tabs>
              <w:spacing w:after="0" w:line="276" w:lineRule="auto"/>
              <w:ind w:left="0" w:firstLine="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ED0A5A" w:rsidP="00673A3B">
            <w:pPr>
              <w:pStyle w:val="a3"/>
              <w:widowControl w:val="0"/>
              <w:tabs>
                <w:tab w:val="left" w:pos="900"/>
                <w:tab w:val="left" w:pos="990"/>
              </w:tabs>
              <w:spacing w:after="0" w:line="276" w:lineRule="auto"/>
              <w:ind w:left="0" w:firstLine="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>20 год.</w:t>
            </w:r>
          </w:p>
        </w:tc>
      </w:tr>
      <w:tr w:rsidR="00ED0A5A" w:rsidRPr="009D7D27" w:rsidTr="00673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ED0A5A" w:rsidP="00673A3B">
            <w:pPr>
              <w:pStyle w:val="a3"/>
              <w:widowControl w:val="0"/>
              <w:tabs>
                <w:tab w:val="left" w:pos="900"/>
                <w:tab w:val="left" w:pos="990"/>
              </w:tabs>
              <w:spacing w:after="0" w:line="276" w:lineRule="auto"/>
              <w:ind w:left="0" w:firstLine="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заняття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ED0A5A" w:rsidP="00673A3B">
            <w:pPr>
              <w:pStyle w:val="a3"/>
              <w:widowControl w:val="0"/>
              <w:tabs>
                <w:tab w:val="left" w:pos="900"/>
                <w:tab w:val="left" w:pos="990"/>
              </w:tabs>
              <w:spacing w:after="0" w:line="276" w:lineRule="auto"/>
              <w:ind w:left="0" w:firstLine="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ED0A5A" w:rsidRPr="009D7D27" w:rsidTr="00673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ED0A5A" w:rsidP="00673A3B">
            <w:pPr>
              <w:widowControl w:val="0"/>
              <w:tabs>
                <w:tab w:val="left" w:pos="900"/>
                <w:tab w:val="left" w:pos="99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7C3F9F" w:rsidP="00673A3B">
            <w:pPr>
              <w:widowControl w:val="0"/>
              <w:tabs>
                <w:tab w:val="left" w:pos="900"/>
                <w:tab w:val="left" w:pos="99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D0A5A" w:rsidRPr="009D7D27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ED0A5A" w:rsidRPr="006A768D" w:rsidTr="00673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ED0A5A" w:rsidP="00673A3B">
            <w:pPr>
              <w:pStyle w:val="a3"/>
              <w:widowControl w:val="0"/>
              <w:tabs>
                <w:tab w:val="left" w:pos="900"/>
                <w:tab w:val="left" w:pos="990"/>
              </w:tabs>
              <w:spacing w:after="0" w:line="276" w:lineRule="auto"/>
              <w:ind w:left="0" w:firstLine="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підсумковий контроль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A" w:rsidRPr="009D7D27" w:rsidRDefault="00ED0A5A" w:rsidP="00673A3B">
            <w:pPr>
              <w:pStyle w:val="a3"/>
              <w:widowControl w:val="0"/>
              <w:tabs>
                <w:tab w:val="left" w:pos="900"/>
                <w:tab w:val="left" w:pos="990"/>
              </w:tabs>
              <w:spacing w:after="0" w:line="276" w:lineRule="auto"/>
              <w:ind w:left="0" w:firstLine="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науково-методична стаття</w:t>
            </w: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технології / засобу навчання іноземної мови, </w:t>
            </w:r>
            <w:r w:rsidRPr="009D7D27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ED0A5A" w:rsidRDefault="00ED0A5A" w:rsidP="00ED0A5A">
      <w:pPr>
        <w:pStyle w:val="a3"/>
        <w:widowControl w:val="0"/>
        <w:tabs>
          <w:tab w:val="left" w:pos="266"/>
          <w:tab w:val="left" w:pos="900"/>
          <w:tab w:val="left" w:pos="99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 можливість варіативного опанування змістовими модулями: комплексно (</w:t>
      </w:r>
      <w:r w:rsidR="007C3F9F">
        <w:rPr>
          <w:rFonts w:ascii="Times New Roman" w:hAnsi="Times New Roman" w:cs="Times New Roman"/>
          <w:sz w:val="28"/>
          <w:szCs w:val="28"/>
          <w:lang w:val="uk-UA"/>
        </w:rPr>
        <w:t>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год.) чи автономно</w:t>
      </w:r>
      <w:r w:rsidRPr="007C3F9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3F9F" w:rsidRPr="007C3F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3F9F">
        <w:rPr>
          <w:rFonts w:ascii="Times New Roman" w:hAnsi="Times New Roman" w:cs="Times New Roman"/>
          <w:sz w:val="28"/>
          <w:szCs w:val="28"/>
          <w:lang w:val="uk-UA"/>
        </w:rPr>
        <w:t xml:space="preserve">0 год. / </w:t>
      </w:r>
      <w:r w:rsidR="007C3F9F" w:rsidRPr="007C3F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3F9F">
        <w:rPr>
          <w:rFonts w:ascii="Times New Roman" w:hAnsi="Times New Roman" w:cs="Times New Roman"/>
          <w:sz w:val="28"/>
          <w:szCs w:val="28"/>
          <w:lang w:val="uk-UA"/>
        </w:rPr>
        <w:t>0 год.).</w:t>
      </w:r>
    </w:p>
    <w:p w:rsidR="00ED0A5A" w:rsidRPr="006A768D" w:rsidRDefault="00ED0A5A" w:rsidP="00ED0A5A">
      <w:pPr>
        <w:pStyle w:val="a3"/>
        <w:widowControl w:val="0"/>
        <w:tabs>
          <w:tab w:val="left" w:pos="266"/>
          <w:tab w:val="left" w:pos="900"/>
          <w:tab w:val="left" w:pos="990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0A5A" w:rsidRPr="007D4F49" w:rsidRDefault="006408CE" w:rsidP="00ED0A5A">
      <w:pPr>
        <w:pStyle w:val="a3"/>
        <w:widowControl w:val="0"/>
        <w:numPr>
          <w:ilvl w:val="0"/>
          <w:numId w:val="4"/>
        </w:numPr>
        <w:tabs>
          <w:tab w:val="left" w:pos="2552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408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0A5A" w:rsidRPr="00CA75D3">
        <w:rPr>
          <w:rFonts w:ascii="Times New Roman" w:hAnsi="Times New Roman"/>
          <w:b/>
          <w:bCs/>
          <w:sz w:val="28"/>
          <w:szCs w:val="28"/>
          <w:lang w:val="uk-UA"/>
        </w:rPr>
        <w:t>Мета програми підвищення кваліфікації</w:t>
      </w:r>
      <w:r w:rsidR="00ED0A5A" w:rsidRPr="00CA75D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D0A5A">
        <w:rPr>
          <w:rFonts w:ascii="Times New Roman" w:hAnsi="Times New Roman"/>
          <w:sz w:val="28"/>
          <w:szCs w:val="28"/>
          <w:lang w:val="uk-UA"/>
        </w:rPr>
        <w:t xml:space="preserve">вдосконалення </w:t>
      </w:r>
      <w:r w:rsidR="00ED0A5A" w:rsidRPr="00CA75D3">
        <w:rPr>
          <w:rFonts w:ascii="Times New Roman" w:hAnsi="Times New Roman"/>
          <w:sz w:val="28"/>
          <w:szCs w:val="28"/>
          <w:lang w:val="uk-UA"/>
        </w:rPr>
        <w:t>методичн</w:t>
      </w:r>
      <w:r w:rsidR="00ED0A5A">
        <w:rPr>
          <w:rFonts w:ascii="Times New Roman" w:hAnsi="Times New Roman"/>
          <w:sz w:val="28"/>
          <w:szCs w:val="28"/>
          <w:lang w:val="uk-UA"/>
        </w:rPr>
        <w:t xml:space="preserve">ихумінь залучення </w:t>
      </w:r>
      <w:r w:rsidR="00ED0A5A" w:rsidRPr="00CA75D3">
        <w:rPr>
          <w:rFonts w:ascii="Times New Roman" w:hAnsi="Times New Roman"/>
          <w:sz w:val="28"/>
          <w:szCs w:val="28"/>
          <w:lang w:val="uk-UA"/>
        </w:rPr>
        <w:t xml:space="preserve">сучасних технологій </w:t>
      </w:r>
      <w:r w:rsidR="00ED0A5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ED0A5A" w:rsidRPr="00CA75D3">
        <w:rPr>
          <w:rFonts w:ascii="Times New Roman" w:hAnsi="Times New Roman"/>
          <w:sz w:val="28"/>
          <w:szCs w:val="28"/>
          <w:lang w:val="uk-UA"/>
        </w:rPr>
        <w:t>використанн</w:t>
      </w:r>
      <w:r w:rsidR="00ED0A5A">
        <w:rPr>
          <w:rFonts w:ascii="Times New Roman" w:hAnsi="Times New Roman"/>
          <w:sz w:val="28"/>
          <w:szCs w:val="28"/>
          <w:lang w:val="uk-UA"/>
        </w:rPr>
        <w:t xml:space="preserve">я засобів </w:t>
      </w:r>
      <w:r w:rsidR="00ED0A5A" w:rsidRPr="00CA75D3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ED0A5A">
        <w:rPr>
          <w:rFonts w:ascii="Times New Roman" w:hAnsi="Times New Roman"/>
          <w:sz w:val="28"/>
          <w:szCs w:val="28"/>
          <w:lang w:val="uk-UA"/>
        </w:rPr>
        <w:t xml:space="preserve">у студентів іншомовної </w:t>
      </w:r>
      <w:r w:rsidR="00ED0A5A" w:rsidRPr="00CA75D3">
        <w:rPr>
          <w:rFonts w:ascii="Times New Roman" w:hAnsi="Times New Roman"/>
          <w:sz w:val="28"/>
          <w:szCs w:val="28"/>
          <w:lang w:val="uk-UA"/>
        </w:rPr>
        <w:t>комунікативної компетентності</w:t>
      </w:r>
      <w:r w:rsidR="00ED0A5A">
        <w:rPr>
          <w:rFonts w:ascii="Times New Roman" w:hAnsi="Times New Roman"/>
          <w:sz w:val="28"/>
          <w:szCs w:val="28"/>
          <w:lang w:val="uk-UA"/>
        </w:rPr>
        <w:t xml:space="preserve"> під час різних організаційних форм навчання іноземної мови</w:t>
      </w:r>
      <w:r w:rsidR="00ED0A5A" w:rsidRPr="00CA75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D0A5A" w:rsidRPr="000D2E13">
        <w:rPr>
          <w:rFonts w:ascii="Times New Roman" w:hAnsi="Times New Roman"/>
          <w:sz w:val="28"/>
          <w:szCs w:val="28"/>
          <w:lang w:val="uk-UA"/>
        </w:rPr>
        <w:t xml:space="preserve">Навчальний курс </w:t>
      </w:r>
      <w:r w:rsidR="00ED0A5A" w:rsidRPr="000D2E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сприяє формуванню у викладача іноземної мови інтегральної компетентності фахівця в галузі іншомовної освіти, здатності розв’язувати професійні завдання в галузі навчання іноземних мов і культур; вдосконалювати загальні й фахові компетентності викладача іноземної мови. </w:t>
      </w:r>
      <w:r w:rsidR="00ED0A5A" w:rsidRPr="007D4F4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Професійним акцентом програми є вдосконалення науково-дослідницьких умінь викладача іноземних мов, зокрема написання </w:t>
      </w:r>
      <w:r w:rsidR="00ED0A5A" w:rsidRPr="007D4F49">
        <w:rPr>
          <w:rFonts w:ascii="Times New Roman" w:hAnsi="Times New Roman"/>
          <w:sz w:val="28"/>
          <w:szCs w:val="28"/>
          <w:lang w:val="uk-UA"/>
        </w:rPr>
        <w:t xml:space="preserve">науково-методичної статті щодо </w:t>
      </w:r>
      <w:r w:rsidR="00ED0A5A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r w:rsidR="00ED0A5A" w:rsidRPr="007D4F49">
        <w:rPr>
          <w:rFonts w:ascii="Times New Roman" w:eastAsia="Times New Roman" w:hAnsi="Times New Roman"/>
          <w:sz w:val="28"/>
          <w:szCs w:val="28"/>
          <w:lang w:val="uk-UA" w:eastAsia="uk-UA"/>
        </w:rPr>
        <w:t>сучасних технологій і</w:t>
      </w:r>
      <w:r w:rsidR="00ED0A5A">
        <w:rPr>
          <w:rFonts w:ascii="Times New Roman" w:eastAsia="Times New Roman" w:hAnsi="Times New Roman"/>
          <w:sz w:val="28"/>
          <w:szCs w:val="28"/>
          <w:lang w:val="uk-UA" w:eastAsia="uk-UA"/>
        </w:rPr>
        <w:t>/чи</w:t>
      </w:r>
      <w:r w:rsidR="00ED0A5A" w:rsidRPr="007D4F4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використання </w:t>
      </w:r>
      <w:r w:rsidR="007C3F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сучасних </w:t>
      </w:r>
      <w:r w:rsidR="00ED0A5A" w:rsidRPr="007D4F4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засобів </w:t>
      </w:r>
      <w:r w:rsidR="00ED0A5A" w:rsidRPr="007D4F49">
        <w:rPr>
          <w:rFonts w:ascii="Times New Roman" w:hAnsi="Times New Roman"/>
          <w:sz w:val="28"/>
          <w:szCs w:val="28"/>
          <w:lang w:val="uk-UA"/>
        </w:rPr>
        <w:t>навчання студентів іноземної мови й культурипід час різних організаційних форм</w:t>
      </w:r>
      <w:r w:rsidR="00ED0A5A" w:rsidRPr="007D4F4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навчання. </w:t>
      </w:r>
    </w:p>
    <w:p w:rsidR="00ED0A5A" w:rsidRDefault="00ED0A5A" w:rsidP="00ED0A5A">
      <w:pPr>
        <w:widowControl w:val="0"/>
        <w:tabs>
          <w:tab w:val="left" w:pos="0"/>
          <w:tab w:val="left" w:pos="900"/>
          <w:tab w:val="left" w:pos="99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D0A5A" w:rsidRDefault="00ED0A5A" w:rsidP="00ED0A5A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52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</w:t>
      </w:r>
      <w:proofErr w:type="spellStart"/>
      <w:r w:rsidRPr="00FF526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Pr="00FF5266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вд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FF526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сконалюватимуться / набуватимуться: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2A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загальні:</w:t>
      </w:r>
      <w:r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здатності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мислити абстрактно, аналізувати, синтезувати, узагальнювати, оцінювати для розуміння проблем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B2A5F">
        <w:rPr>
          <w:rFonts w:ascii="Times New Roman" w:hAnsi="Times New Roman"/>
          <w:sz w:val="28"/>
          <w:szCs w:val="28"/>
          <w:lang w:val="uk-UA"/>
        </w:rPr>
        <w:t>, процес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явищ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у галузі методики навчання іноземних мов і культур.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здатності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пошуку, аналізу й опрацювання професійно орієнтованої інформації з методики навчання іноземних мов і культур із різних джерел.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здатності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використовувати інформаційно-комунікаційні технології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професійній діяльності.</w:t>
      </w:r>
    </w:p>
    <w:p w:rsidR="00ED0A5A" w:rsidRPr="00BA075B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здатності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виявляти професійні проблеми в галузі методики навчання іноземних мові культур, знаходити рішення і брати на себе відповідальність за їх реалізацію.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2A5F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фахові:</w:t>
      </w:r>
      <w:r w:rsidRPr="00BA075B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B2A5F">
        <w:rPr>
          <w:rFonts w:ascii="Times New Roman" w:hAnsi="Times New Roman"/>
          <w:sz w:val="28"/>
          <w:szCs w:val="28"/>
          <w:lang w:val="uk-UA"/>
        </w:rPr>
        <w:t>датності виконувати типові професійн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 методичні завдання, пов'язані з діяльністю викладача іноземних мов і культур, зокрема щодо використання </w:t>
      </w:r>
      <w:r w:rsidRPr="00AB2A5F">
        <w:rPr>
          <w:rFonts w:ascii="Times New Roman" w:hAnsi="Times New Roman"/>
          <w:sz w:val="28"/>
          <w:szCs w:val="28"/>
          <w:lang w:val="uk-UA"/>
        </w:rPr>
        <w:lastRenderedPageBreak/>
        <w:t xml:space="preserve">сучасних технологій </w:t>
      </w:r>
      <w:r>
        <w:rPr>
          <w:rFonts w:ascii="Times New Roman" w:hAnsi="Times New Roman"/>
          <w:sz w:val="28"/>
          <w:szCs w:val="28"/>
          <w:lang w:val="uk-UA"/>
        </w:rPr>
        <w:t xml:space="preserve">і засобів 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навчання. 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датності орієнтуватися в сучасних тенденціях реалізації міжкультурної іншомовної освіти засобами сучасних технологій навчання в закладах вищої освіти. 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датності планувати й організовувати освітній процес з іноземних мов і культур, </w:t>
      </w:r>
      <w:proofErr w:type="spellStart"/>
      <w:r w:rsidRPr="00AB2A5F">
        <w:rPr>
          <w:rFonts w:ascii="Times New Roman" w:hAnsi="Times New Roman"/>
          <w:sz w:val="28"/>
          <w:szCs w:val="28"/>
          <w:lang w:val="uk-UA"/>
        </w:rPr>
        <w:t>проєктувати</w:t>
      </w:r>
      <w:proofErr w:type="spellEnd"/>
      <w:r w:rsidRPr="00AB2A5F">
        <w:rPr>
          <w:rFonts w:ascii="Times New Roman" w:hAnsi="Times New Roman"/>
          <w:sz w:val="28"/>
          <w:szCs w:val="28"/>
          <w:lang w:val="uk-UA"/>
        </w:rPr>
        <w:t xml:space="preserve"> власну професійну діяльність, зокрема щодо залучення сучасних технологій </w:t>
      </w:r>
      <w:r>
        <w:rPr>
          <w:rFonts w:ascii="Times New Roman" w:hAnsi="Times New Roman"/>
          <w:sz w:val="28"/>
          <w:szCs w:val="28"/>
          <w:lang w:val="uk-UA"/>
        </w:rPr>
        <w:t xml:space="preserve">і засобів 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навчання. 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B2A5F">
        <w:rPr>
          <w:rFonts w:ascii="Times New Roman" w:hAnsi="Times New Roman"/>
          <w:sz w:val="28"/>
          <w:szCs w:val="28"/>
          <w:lang w:val="uk-UA"/>
        </w:rPr>
        <w:t>датності розвивати інтелектуальну й емоційну сфери студентів засобами першої й другої іноземних мов, індивідуальний стиль навчально-пізнавальної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Pr="00AB2A5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їхні </w:t>
      </w:r>
      <w:r w:rsidRPr="00AB2A5F">
        <w:rPr>
          <w:rFonts w:ascii="Times New Roman" w:hAnsi="Times New Roman"/>
          <w:sz w:val="28"/>
          <w:szCs w:val="28"/>
          <w:lang w:val="uk-UA"/>
        </w:rPr>
        <w:t>професійно орієнтовані інтереси, здібності, вміння самонавчання шляхом ознайомлення з навчальними стратегіями, готовність до професійної самоосвіти, самовдосконалення й саморозвитку, вміння цілепокладання.</w:t>
      </w:r>
    </w:p>
    <w:p w:rsidR="00ED0A5A" w:rsidRDefault="00ED0A5A" w:rsidP="00ED0A5A">
      <w:pPr>
        <w:pStyle w:val="a3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1978">
        <w:rPr>
          <w:rFonts w:ascii="Times New Roman" w:hAnsi="Times New Roman"/>
          <w:sz w:val="28"/>
          <w:szCs w:val="28"/>
          <w:lang w:val="uk-UA"/>
        </w:rPr>
        <w:t xml:space="preserve"> здатності реалізовувати міждисциплінарні зв’язки.</w:t>
      </w:r>
    </w:p>
    <w:p w:rsidR="00ED0A5A" w:rsidRDefault="00ED0A5A" w:rsidP="00ED0A5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0A5A" w:rsidRDefault="00ED0A5A" w:rsidP="00ED0A5A">
      <w:pPr>
        <w:pStyle w:val="a3"/>
        <w:widowControl w:val="0"/>
        <w:numPr>
          <w:ilvl w:val="0"/>
          <w:numId w:val="5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978">
        <w:rPr>
          <w:rFonts w:ascii="Times New Roman" w:hAnsi="Times New Roman"/>
          <w:b/>
          <w:bCs/>
          <w:sz w:val="28"/>
          <w:szCs w:val="28"/>
          <w:lang w:val="uk-UA"/>
        </w:rPr>
        <w:t>Очікувані результати навчання</w:t>
      </w:r>
      <w:r w:rsidRPr="00775590">
        <w:rPr>
          <w:rFonts w:ascii="Times New Roman" w:hAnsi="Times New Roman"/>
          <w:sz w:val="24"/>
          <w:szCs w:val="24"/>
          <w:lang w:val="uk-UA"/>
        </w:rPr>
        <w:t>(1. знати; 2. уміти)</w:t>
      </w:r>
      <w:r w:rsidRPr="00341978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40"/>
      </w:tblGrid>
      <w:tr w:rsidR="00ED0A5A" w:rsidRPr="00760058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Знати</w:t>
            </w:r>
          </w:p>
        </w:tc>
      </w:tr>
      <w:tr w:rsidR="00ED0A5A" w:rsidRPr="006A768D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Знати й розуміти місце технологій і засобів навчання в системі навчання іноземних мов і культур у ЗВО</w:t>
            </w:r>
          </w:p>
        </w:tc>
      </w:tr>
      <w:tr w:rsidR="00ED0A5A" w:rsidRPr="006A768D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Знати й розуміти типологію технологій і засобів навчання іноземних мов і культур у ЗВО </w:t>
            </w:r>
          </w:p>
        </w:tc>
      </w:tr>
      <w:tr w:rsidR="00ED0A5A" w:rsidRPr="006A768D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й розуміти різновиди сучасних технологій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засобів </w:t>
            </w:r>
            <w:r w:rsidRPr="007600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навчання іноземних мов і культур у ЗВО</w:t>
            </w:r>
          </w:p>
        </w:tc>
      </w:tr>
      <w:tr w:rsidR="00ED0A5A" w:rsidRPr="00760058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Уміти</w:t>
            </w:r>
          </w:p>
        </w:tc>
      </w:tr>
      <w:tr w:rsidR="00ED0A5A" w:rsidRPr="006A768D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Уміти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практично </w:t>
            </w:r>
            <w:r w:rsidRPr="007600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застосовувати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сучасні </w:t>
            </w:r>
            <w:r w:rsidRPr="007600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технологіїнавчання іноземних мов і культур у ЗВО</w:t>
            </w:r>
          </w:p>
        </w:tc>
      </w:tr>
      <w:tr w:rsidR="00ED0A5A" w:rsidRPr="006A768D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практично використовувати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сучасні засоби </w:t>
            </w:r>
            <w:r w:rsidRPr="007600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навчання іноземних мов і культур у ЗВО.</w:t>
            </w:r>
          </w:p>
        </w:tc>
      </w:tr>
      <w:tr w:rsidR="00ED0A5A" w:rsidRPr="006A768D" w:rsidTr="00673A3B">
        <w:tc>
          <w:tcPr>
            <w:tcW w:w="675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8640" w:type="dxa"/>
          </w:tcPr>
          <w:p w:rsidR="00ED0A5A" w:rsidRPr="00760058" w:rsidRDefault="00ED0A5A" w:rsidP="00673A3B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Уміти організувати навчання іноземних мов і культур у ЗВО з опертям на сучасн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науково-</w:t>
            </w: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>методичні дослідження технологій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засобів</w:t>
            </w:r>
            <w:r w:rsidRPr="00760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</w:t>
            </w:r>
          </w:p>
        </w:tc>
      </w:tr>
    </w:tbl>
    <w:p w:rsidR="00ED0A5A" w:rsidRDefault="00ED0A5A" w:rsidP="00ED0A5A">
      <w:pPr>
        <w:pStyle w:val="a3"/>
        <w:widowControl w:val="0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0A5A" w:rsidRDefault="00ED0A5A" w:rsidP="00ED0A5A">
      <w:pPr>
        <w:pStyle w:val="a3"/>
        <w:widowControl w:val="0"/>
        <w:numPr>
          <w:ilvl w:val="0"/>
          <w:numId w:val="5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Зміст підвищення кваліфікації:  </w:t>
      </w:r>
    </w:p>
    <w:tbl>
      <w:tblPr>
        <w:tblStyle w:val="a4"/>
        <w:tblW w:w="0" w:type="auto"/>
        <w:tblLook w:val="04A0"/>
      </w:tblPr>
      <w:tblGrid>
        <w:gridCol w:w="586"/>
        <w:gridCol w:w="4415"/>
        <w:gridCol w:w="861"/>
        <w:gridCol w:w="886"/>
        <w:gridCol w:w="1375"/>
        <w:gridCol w:w="1448"/>
      </w:tblGrid>
      <w:tr w:rsidR="00ED0A5A" w:rsidTr="00673A3B">
        <w:tc>
          <w:tcPr>
            <w:tcW w:w="577" w:type="dxa"/>
            <w:vMerge w:val="restart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з</w:t>
            </w:r>
            <w:r w:rsidRPr="00E039A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3671" w:type="dxa"/>
            <w:vMerge w:val="restart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Змістові модулі</w:t>
            </w:r>
          </w:p>
        </w:tc>
        <w:tc>
          <w:tcPr>
            <w:tcW w:w="1014" w:type="dxa"/>
            <w:vMerge w:val="restart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Кіль-кість годин</w:t>
            </w:r>
          </w:p>
        </w:tc>
        <w:tc>
          <w:tcPr>
            <w:tcW w:w="4083" w:type="dxa"/>
            <w:gridSpan w:val="3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 них</w:t>
            </w:r>
          </w:p>
        </w:tc>
      </w:tr>
      <w:tr w:rsidR="00ED0A5A" w:rsidTr="00673A3B">
        <w:tc>
          <w:tcPr>
            <w:tcW w:w="577" w:type="dxa"/>
            <w:vMerge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71" w:type="dxa"/>
            <w:vMerge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vMerge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69" w:type="dxa"/>
            <w:gridSpan w:val="2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1414" w:type="dxa"/>
            <w:vMerge w:val="restart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ED0A5A" w:rsidTr="00673A3B">
        <w:tc>
          <w:tcPr>
            <w:tcW w:w="577" w:type="dxa"/>
            <w:vMerge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71" w:type="dxa"/>
            <w:vMerge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vMerge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414" w:type="dxa"/>
            <w:vMerge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Змістовий модуль 1 «Сучасні технології навчання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ІМіК</w:t>
            </w:r>
            <w:proofErr w:type="spellEnd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  <w:r w:rsidR="00ED0A5A"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="00ED0A5A"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671" w:type="dxa"/>
          </w:tcPr>
          <w:p w:rsidR="00ED0A5A" w:rsidRPr="006A768D" w:rsidRDefault="00ED0A5A" w:rsidP="00673A3B">
            <w:pPr>
              <w:widowControl w:val="0"/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Педагогічні технології навчання на засадах гуманної особистісної орієнтації процесу навчання </w:t>
            </w:r>
          </w:p>
        </w:tc>
        <w:tc>
          <w:tcPr>
            <w:tcW w:w="1014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FE7F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1.2.</w:t>
            </w:r>
          </w:p>
        </w:tc>
        <w:tc>
          <w:tcPr>
            <w:tcW w:w="3671" w:type="dxa"/>
          </w:tcPr>
          <w:p w:rsidR="00ED0A5A" w:rsidRPr="006A768D" w:rsidRDefault="00ED0A5A" w:rsidP="00673A3B">
            <w:pPr>
              <w:widowControl w:val="0"/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технології на засадах активізації й інтенсифікації діяльності студентів</w:t>
            </w:r>
          </w:p>
        </w:tc>
        <w:tc>
          <w:tcPr>
            <w:tcW w:w="1014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FE7F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FE7F05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3671" w:type="dxa"/>
          </w:tcPr>
          <w:p w:rsidR="00ED0A5A" w:rsidRPr="006A768D" w:rsidRDefault="00ED0A5A" w:rsidP="00673A3B">
            <w:pPr>
              <w:widowControl w:val="0"/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Педагогічні технології </w:t>
            </w:r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засадах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>ефективностіуправління</w:t>
            </w:r>
            <w:proofErr w:type="spellEnd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організаціїпроцесунавчання</w:t>
            </w:r>
            <w:proofErr w:type="spellEnd"/>
          </w:p>
        </w:tc>
        <w:tc>
          <w:tcPr>
            <w:tcW w:w="1014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FE7F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3671" w:type="dxa"/>
          </w:tcPr>
          <w:p w:rsidR="00ED0A5A" w:rsidRPr="006A768D" w:rsidRDefault="00ED0A5A" w:rsidP="00673A3B">
            <w:pPr>
              <w:widowControl w:val="0"/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Педагогічні технології </w:t>
            </w:r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засадах дидактичного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>вдосконалення</w:t>
            </w:r>
            <w:proofErr w:type="spellEnd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ru-RU"/>
              </w:rPr>
              <w:t>реконструюваннянавчальногоматеріалу</w:t>
            </w:r>
            <w:proofErr w:type="spellEnd"/>
          </w:p>
        </w:tc>
        <w:tc>
          <w:tcPr>
            <w:tcW w:w="1014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FE7F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технології/й навчання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ІМіК</w:t>
            </w:r>
            <w:proofErr w:type="spellEnd"/>
          </w:p>
        </w:tc>
        <w:tc>
          <w:tcPr>
            <w:tcW w:w="1014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FE7F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Змістовий модуль 2 «Сучасні засоби навчання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ІМіК</w:t>
            </w:r>
            <w:proofErr w:type="spellEnd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  <w:r w:rsidR="00ED0A5A"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="00ED0A5A"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для формування іншомовної компетентності в аудіюванні </w:t>
            </w:r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Засоби для формування іншомовної компетентності в читанні</w:t>
            </w:r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Засоби для формування іншомовної компетентності в говорінні</w:t>
            </w:r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Засоби для формування іншомовної компетентності в письмі</w:t>
            </w:r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Tr="00673A3B">
        <w:tc>
          <w:tcPr>
            <w:tcW w:w="57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3671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засобу/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</w:t>
            </w:r>
            <w:proofErr w:type="spellStart"/>
            <w:r w:rsidRPr="00E039A5">
              <w:rPr>
                <w:rFonts w:ascii="Times New Roman" w:hAnsi="Times New Roman"/>
                <w:sz w:val="28"/>
                <w:szCs w:val="28"/>
                <w:lang w:val="uk-UA"/>
              </w:rPr>
              <w:t>ІМіК</w:t>
            </w:r>
            <w:proofErr w:type="spellEnd"/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ED0A5A" w:rsidRPr="006A768D" w:rsidTr="00673A3B">
        <w:tc>
          <w:tcPr>
            <w:tcW w:w="4248" w:type="dxa"/>
            <w:gridSpan w:val="2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Hlk88501319"/>
            <w:r w:rsidRPr="00E039A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Підсумковий контроль - написання науково-методичної статті й презентація технології / засобу навчання </w:t>
            </w:r>
            <w:proofErr w:type="spellStart"/>
            <w:r w:rsidRPr="00E039A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ІМіК</w:t>
            </w:r>
            <w:bookmarkEnd w:id="0"/>
            <w:proofErr w:type="spellEnd"/>
          </w:p>
        </w:tc>
        <w:tc>
          <w:tcPr>
            <w:tcW w:w="1014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D0A5A" w:rsidTr="00673A3B">
        <w:tc>
          <w:tcPr>
            <w:tcW w:w="4248" w:type="dxa"/>
            <w:gridSpan w:val="2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годин</w:t>
            </w:r>
          </w:p>
        </w:tc>
        <w:tc>
          <w:tcPr>
            <w:tcW w:w="10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057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612" w:type="dxa"/>
          </w:tcPr>
          <w:p w:rsidR="00ED0A5A" w:rsidRPr="00E039A5" w:rsidRDefault="00ED0A5A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414" w:type="dxa"/>
          </w:tcPr>
          <w:p w:rsidR="00ED0A5A" w:rsidRPr="00E039A5" w:rsidRDefault="00FE7F05" w:rsidP="00673A3B">
            <w:pPr>
              <w:pStyle w:val="a3"/>
              <w:widowControl w:val="0"/>
              <w:tabs>
                <w:tab w:val="left" w:pos="2552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  <w:r w:rsidR="00ED0A5A" w:rsidRPr="00E039A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ED0A5A" w:rsidRDefault="00ED0A5A" w:rsidP="00ED0A5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0A5A" w:rsidRPr="00DC1E5E" w:rsidRDefault="00ED0A5A" w:rsidP="00ED0A5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Pr="00DC1E5E">
        <w:rPr>
          <w:rFonts w:ascii="Times New Roman" w:hAnsi="Times New Roman"/>
          <w:b/>
          <w:bCs/>
          <w:sz w:val="28"/>
          <w:szCs w:val="28"/>
          <w:lang w:val="uk-UA"/>
        </w:rPr>
        <w:t xml:space="preserve"> Документ, що видається за результатами підвищення кваліфікації </w:t>
      </w:r>
    </w:p>
    <w:p w:rsidR="00ED0A5A" w:rsidRPr="00680202" w:rsidRDefault="00ED0A5A" w:rsidP="00ED0A5A">
      <w:pPr>
        <w:pStyle w:val="a3"/>
        <w:widowControl w:val="0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80202">
        <w:rPr>
          <w:rFonts w:ascii="Times New Roman" w:hAnsi="Times New Roman"/>
          <w:sz w:val="28"/>
          <w:szCs w:val="28"/>
          <w:lang w:val="uk-UA"/>
        </w:rPr>
        <w:t xml:space="preserve">За результатами проходження курсу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науково-педагогічним працівникам видається сертифікат про підвищення кваліфікації, який підписується ректором Університету. </w:t>
      </w:r>
    </w:p>
    <w:p w:rsidR="00ED0A5A" w:rsidRPr="00AB2A5F" w:rsidRDefault="00ED0A5A" w:rsidP="00ED0A5A">
      <w:pPr>
        <w:pStyle w:val="a3"/>
        <w:widowControl w:val="0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3548" w:rsidRPr="00ED0A5A" w:rsidRDefault="00D23548">
      <w:pPr>
        <w:rPr>
          <w:lang w:val="uk-UA"/>
        </w:rPr>
      </w:pPr>
    </w:p>
    <w:sectPr w:rsidR="00D23548" w:rsidRPr="00ED0A5A" w:rsidSect="0043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D2B"/>
    <w:multiLevelType w:val="hybridMultilevel"/>
    <w:tmpl w:val="F978FFC8"/>
    <w:lvl w:ilvl="0" w:tplc="8FA2B9F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6ED"/>
    <w:multiLevelType w:val="hybridMultilevel"/>
    <w:tmpl w:val="D6ECC2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45CB"/>
    <w:multiLevelType w:val="hybridMultilevel"/>
    <w:tmpl w:val="6B54D876"/>
    <w:lvl w:ilvl="0" w:tplc="464E9460">
      <w:start w:val="2"/>
      <w:numFmt w:val="bullet"/>
      <w:suff w:val="nothing"/>
      <w:lvlText w:val="-"/>
      <w:lvlJc w:val="left"/>
      <w:pPr>
        <w:ind w:left="7022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lvl w:ilvl="0" w:tplc="8FA2B9F2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 w:tplc="042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8FA2B9F2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 w:tplc="042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A5A"/>
    <w:rsid w:val="00014CB7"/>
    <w:rsid w:val="004363DB"/>
    <w:rsid w:val="006408CE"/>
    <w:rsid w:val="006A768D"/>
    <w:rsid w:val="007C3F9F"/>
    <w:rsid w:val="00D23548"/>
    <w:rsid w:val="00ED0A5A"/>
    <w:rsid w:val="00F33DA6"/>
    <w:rsid w:val="00FE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5A"/>
    <w:pPr>
      <w:ind w:left="720"/>
      <w:contextualSpacing/>
    </w:pPr>
  </w:style>
  <w:style w:type="table" w:styleId="a4">
    <w:name w:val="Table Grid"/>
    <w:basedOn w:val="a1"/>
    <w:uiPriority w:val="39"/>
    <w:rsid w:val="00ED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Бігич</dc:creator>
  <cp:keywords/>
  <dc:description/>
  <cp:lastModifiedBy>Oxa</cp:lastModifiedBy>
  <cp:revision>6</cp:revision>
  <dcterms:created xsi:type="dcterms:W3CDTF">2022-06-17T06:10:00Z</dcterms:created>
  <dcterms:modified xsi:type="dcterms:W3CDTF">2022-06-27T14:59:00Z</dcterms:modified>
</cp:coreProperties>
</file>